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F78E7" w:rsidR="002F6588" w:rsidP="00762D3D" w:rsidRDefault="002F6588" w14:paraId="31714C72" wp14:textId="77777777">
      <w:pPr>
        <w:pStyle w:val="Rubrik1"/>
        <w:jc w:val="both"/>
        <w:rPr>
          <w:rFonts w:eastAsia="Times New Roman" w:asciiTheme="minorHAnsi" w:hAnsiTheme="minorHAnsi" w:cstheme="minorHAnsi"/>
          <w:sz w:val="36"/>
          <w:lang w:eastAsia="sv-SE"/>
        </w:rPr>
      </w:pPr>
      <w:r w:rsidRPr="006F78E7">
        <w:rPr>
          <w:rFonts w:eastAsia="Times New Roman" w:asciiTheme="minorHAnsi" w:hAnsiTheme="minorHAnsi" w:cstheme="minorHAnsi"/>
          <w:sz w:val="36"/>
          <w:lang w:eastAsia="sv-SE"/>
        </w:rPr>
        <w:t xml:space="preserve">Kallelse till </w:t>
      </w:r>
      <w:r w:rsidRPr="006F78E7" w:rsidR="00971EA9">
        <w:rPr>
          <w:rFonts w:eastAsia="Times New Roman" w:asciiTheme="minorHAnsi" w:hAnsiTheme="minorHAnsi" w:cstheme="minorHAnsi"/>
          <w:sz w:val="36"/>
          <w:lang w:eastAsia="sv-SE"/>
        </w:rPr>
        <w:t>årsstämma</w:t>
      </w:r>
    </w:p>
    <w:p xmlns:wp14="http://schemas.microsoft.com/office/word/2010/wordml" w:rsidR="00D16716" w:rsidP="5F68EFC8" w:rsidRDefault="006E1C11" w14:paraId="3F5BCE61" wp14:textId="00B5E7EA">
      <w:pPr>
        <w:pStyle w:val="Ingetavstnd"/>
        <w:rPr>
          <w:rFonts w:cs="Calibri" w:cstheme="minorAscii"/>
          <w:lang w:eastAsia="sv-SE"/>
        </w:rPr>
      </w:pPr>
      <w:r w:rsidRPr="5F68EFC8" w:rsidR="5F68EFC8">
        <w:rPr>
          <w:rFonts w:cs="Calibri" w:cstheme="minorAscii"/>
          <w:lang w:eastAsia="sv-SE"/>
        </w:rPr>
        <w:t>Samtliga medlemmar kallas härmed till årsstämma för Boberg</w:t>
      </w:r>
      <w:r w:rsidRPr="5F68EFC8" w:rsidR="5F68EFC8">
        <w:rPr>
          <w:rFonts w:cs="Calibri" w:cstheme="minorAscii"/>
          <w:lang w:eastAsia="sv-SE"/>
        </w:rPr>
        <w:t>-</w:t>
      </w:r>
      <w:proofErr w:type="spellStart"/>
      <w:r w:rsidRPr="5F68EFC8" w:rsidR="5F68EFC8">
        <w:rPr>
          <w:rFonts w:cs="Calibri" w:cstheme="minorAscii"/>
          <w:lang w:eastAsia="sv-SE"/>
        </w:rPr>
        <w:t>Dotetorp</w:t>
      </w:r>
      <w:proofErr w:type="spellEnd"/>
      <w:r w:rsidRPr="5F68EFC8" w:rsidR="5F68EFC8">
        <w:rPr>
          <w:rFonts w:cs="Calibri" w:cstheme="minorAscii"/>
          <w:lang w:eastAsia="sv-SE"/>
        </w:rPr>
        <w:t xml:space="preserve"> </w:t>
      </w:r>
      <w:r w:rsidRPr="5F68EFC8" w:rsidR="5F68EFC8">
        <w:rPr>
          <w:rFonts w:cs="Calibri" w:cstheme="minorAscii"/>
          <w:lang w:eastAsia="sv-SE"/>
        </w:rPr>
        <w:t>Samfällighetsförening.</w:t>
      </w:r>
    </w:p>
    <w:p xmlns:wp14="http://schemas.microsoft.com/office/word/2010/wordml" w:rsidR="00005BF5" w:rsidP="00D16716" w:rsidRDefault="00005BF5" w14:paraId="672A6659" wp14:textId="77777777">
      <w:pPr>
        <w:pStyle w:val="Ingetavstnd"/>
        <w:rPr>
          <w:rFonts w:cstheme="minorHAnsi"/>
          <w:lang w:eastAsia="sv-SE"/>
        </w:rPr>
      </w:pPr>
      <w:bookmarkStart w:name="_GoBack" w:id="0"/>
      <w:bookmarkEnd w:id="0"/>
    </w:p>
    <w:p xmlns:wp14="http://schemas.microsoft.com/office/word/2010/wordml" w:rsidRPr="006E1C11" w:rsidR="00C40D86" w:rsidP="006E1C11" w:rsidRDefault="00C40D86" w14:paraId="0A37501D" wp14:textId="77777777">
      <w:pPr>
        <w:pStyle w:val="Ingetavstnd"/>
        <w:rPr>
          <w:rFonts w:cstheme="minorHAnsi"/>
          <w:lang w:eastAsia="sv-SE"/>
        </w:rPr>
      </w:pPr>
    </w:p>
    <w:tbl>
      <w:tblPr>
        <w:tblStyle w:val="Tabellrutnt"/>
        <w:tblW w:w="9214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xmlns:wp14="http://schemas.microsoft.com/office/word/2010/wordml" w:rsidRPr="006E1C11" w:rsidR="002F6588" w:rsidTr="23EBB158" w14:paraId="555E5005" wp14:textId="77777777">
        <w:tc>
          <w:tcPr>
            <w:tcW w:w="2268" w:type="dxa"/>
            <w:tcMar/>
          </w:tcPr>
          <w:p w:rsidRPr="00550AEC" w:rsidR="002F6588" w:rsidP="00231696" w:rsidRDefault="002F6588" w14:paraId="746F1487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550AEC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6946" w:type="dxa"/>
            <w:tcMar/>
          </w:tcPr>
          <w:p w:rsidRPr="00E45AAB" w:rsidR="002F6588" w:rsidP="23EBB158" w:rsidRDefault="00971EA9" w14:paraId="67E9730C" w14:noSpellErr="1" wp14:textId="2293539C">
            <w:pPr>
              <w:spacing w:before="100" w:beforeAutospacing="on" w:after="100" w:afterAutospacing="on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</w:pP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>2</w:t>
            </w: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>5</w:t>
            </w: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 xml:space="preserve"> mars 201</w:t>
            </w:r>
            <w:r w:rsidRPr="23EBB158" w:rsidR="23EBB158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sv-SE"/>
              </w:rPr>
              <w:t>9</w:t>
            </w:r>
          </w:p>
        </w:tc>
      </w:tr>
      <w:tr xmlns:wp14="http://schemas.microsoft.com/office/word/2010/wordml" w:rsidRPr="006E1C11" w:rsidR="002F6588" w:rsidTr="23EBB158" w14:paraId="0F218EC0" wp14:textId="77777777">
        <w:tc>
          <w:tcPr>
            <w:tcW w:w="2268" w:type="dxa"/>
            <w:tcMar/>
          </w:tcPr>
          <w:p w:rsidRPr="00550AEC" w:rsidR="002F6588" w:rsidP="00231696" w:rsidRDefault="002F6588" w14:paraId="57021CD2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550AEC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6946" w:type="dxa"/>
            <w:tcMar/>
          </w:tcPr>
          <w:p w:rsidRPr="00E45AAB" w:rsidR="002F6588" w:rsidP="00231696" w:rsidRDefault="00D16716" w14:paraId="26BC6AB1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18.3</w:t>
            </w:r>
            <w:r w:rsidRPr="00E45AAB" w:rsidR="002F6588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0</w:t>
            </w:r>
          </w:p>
        </w:tc>
      </w:tr>
      <w:tr xmlns:wp14="http://schemas.microsoft.com/office/word/2010/wordml" w:rsidRPr="006E1C11" w:rsidR="002F6588" w:rsidTr="23EBB158" w14:paraId="4D48E49C" wp14:textId="77777777">
        <w:tc>
          <w:tcPr>
            <w:tcW w:w="2268" w:type="dxa"/>
            <w:tcMar/>
          </w:tcPr>
          <w:p w:rsidRPr="00550AEC" w:rsidR="002F6588" w:rsidP="00231696" w:rsidRDefault="002F6588" w14:paraId="604BD9ED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550AEC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Plats</w:t>
            </w:r>
          </w:p>
        </w:tc>
        <w:tc>
          <w:tcPr>
            <w:tcW w:w="6946" w:type="dxa"/>
            <w:tcMar/>
          </w:tcPr>
          <w:p w:rsidRPr="00E45AAB" w:rsidR="002F6588" w:rsidP="00231696" w:rsidRDefault="00971EA9" w14:paraId="4CB3E4D1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Församlingshemmet, Ölmevalla Kyrka</w:t>
            </w:r>
          </w:p>
        </w:tc>
      </w:tr>
    </w:tbl>
    <w:p xmlns:wp14="http://schemas.microsoft.com/office/word/2010/wordml" w:rsidR="00C40D86" w:rsidP="006E1C11" w:rsidRDefault="006E1C11" w14:paraId="2D5FE405" wp14:textId="77777777">
      <w:pPr>
        <w:rPr>
          <w:rFonts w:cstheme="minorHAnsi"/>
        </w:rPr>
      </w:pPr>
      <w:r>
        <w:rPr>
          <w:rFonts w:cstheme="minorHAnsi"/>
        </w:rPr>
        <w:t>Kaffe</w:t>
      </w:r>
      <w:r w:rsidR="0056118C">
        <w:rPr>
          <w:rFonts w:cstheme="minorHAnsi"/>
        </w:rPr>
        <w:t>/te</w:t>
      </w:r>
      <w:r>
        <w:rPr>
          <w:rFonts w:cstheme="minorHAnsi"/>
        </w:rPr>
        <w:t xml:space="preserve"> och fika kommer erbjudas</w:t>
      </w:r>
      <w:r w:rsidR="00C40D86">
        <w:rPr>
          <w:rFonts w:cstheme="minorHAnsi"/>
        </w:rPr>
        <w:t>.</w:t>
      </w:r>
    </w:p>
    <w:p xmlns:wp14="http://schemas.microsoft.com/office/word/2010/wordml" w:rsidR="00971EA9" w:rsidP="006E1C11" w:rsidRDefault="00971EA9" w14:paraId="1BE9C2F3" wp14:textId="77777777">
      <w:pPr>
        <w:rPr>
          <w:rFonts w:cstheme="minorHAnsi"/>
        </w:rPr>
      </w:pPr>
      <w:r>
        <w:rPr>
          <w:rFonts w:cstheme="minorHAnsi"/>
        </w:rPr>
        <w:t>Förslag till dagordning</w:t>
      </w:r>
    </w:p>
    <w:p xmlns:wp14="http://schemas.microsoft.com/office/word/2010/wordml" w:rsidR="00971EA9" w:rsidP="00971EA9" w:rsidRDefault="00971EA9" w14:paraId="380542D1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ordförande</w:t>
      </w:r>
    </w:p>
    <w:p xmlns:wp14="http://schemas.microsoft.com/office/word/2010/wordml" w:rsidR="00971EA9" w:rsidP="00971EA9" w:rsidRDefault="00971EA9" w14:paraId="184AD7B1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protokollförare</w:t>
      </w:r>
    </w:p>
    <w:p xmlns:wp14="http://schemas.microsoft.com/office/word/2010/wordml" w:rsidR="00971EA9" w:rsidP="00971EA9" w:rsidRDefault="00971EA9" w14:paraId="04666680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röstlängd</w:t>
      </w:r>
    </w:p>
    <w:p xmlns:wp14="http://schemas.microsoft.com/office/word/2010/wordml" w:rsidR="00971EA9" w:rsidP="00971EA9" w:rsidRDefault="00971EA9" w14:paraId="3407E73E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Val av två protokolljusterare tillika rösträknare</w:t>
      </w:r>
    </w:p>
    <w:p xmlns:wp14="http://schemas.microsoft.com/office/word/2010/wordml" w:rsidR="00971EA9" w:rsidP="00971EA9" w:rsidRDefault="00971EA9" w14:paraId="79C9F179" wp14:textId="77777777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Fastställande av dagordning</w:t>
      </w:r>
    </w:p>
    <w:p xmlns:wp14="http://schemas.microsoft.com/office/word/2010/wordml" w:rsidR="00971EA9" w:rsidP="5B0DF298" w:rsidRDefault="00971EA9" w14:paraId="527B9A50" wp14:textId="77777777" wp14:noSpellErr="1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Fråga om årsmötet utlysts i stadgeenlig ordning</w:t>
      </w:r>
    </w:p>
    <w:p w:rsidR="5B0DF298" w:rsidP="5B0DF298" w:rsidRDefault="5B0DF298" w14:noSpellErr="1" w14:paraId="4F759B44" w14:textId="626F741F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5B0DF298" w:rsidR="5B0DF298">
        <w:rPr>
          <w:rFonts w:cs="Calibri" w:cstheme="minorAscii"/>
        </w:rPr>
        <w:t>Fastställande av antalet ledamöter i styrelsen</w:t>
      </w:r>
    </w:p>
    <w:p w:rsidR="5B0DF298" w:rsidP="5B0DF298" w:rsidRDefault="5B0DF298" w14:noSpellErr="1" w14:paraId="74C8FB00" w14:textId="56EBF28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5B0DF298" w:rsidR="5B0DF298">
        <w:rPr>
          <w:rFonts w:cs="Calibri" w:cstheme="minorAscii"/>
        </w:rPr>
        <w:t>Val av styrelseledamöter och eventuella suppleanter</w:t>
      </w:r>
    </w:p>
    <w:p w:rsidR="5B0DF298" w:rsidP="5B0DF298" w:rsidRDefault="5B0DF298" w14:noSpellErr="1" w14:paraId="60B1D146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Val av revisorer och suppleanter</w:t>
      </w:r>
    </w:p>
    <w:p w:rsidR="5B0DF298" w:rsidP="5B0DF298" w:rsidRDefault="5B0DF298" w14:noSpellErr="1" w14:paraId="26AA9911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Val av valberedning</w:t>
      </w:r>
    </w:p>
    <w:p w:rsidR="5B0DF298" w:rsidP="5B0DF298" w:rsidRDefault="5B0DF298" w14:noSpellErr="1" w14:paraId="4322E7C8" w14:textId="3CA7251C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5B0DF298" w:rsidR="5B0DF298">
        <w:rPr>
          <w:noProof w:val="0"/>
          <w:lang w:val="sv-SE"/>
        </w:rPr>
        <w:t>Fastställande av grundläggande bestämmelser inför uppdatering av stadgar: avgifter, ansvar, övertagande, nyanslutning etc.</w:t>
      </w:r>
    </w:p>
    <w:p xmlns:wp14="http://schemas.microsoft.com/office/word/2010/wordml" w:rsidR="00971EA9" w:rsidP="5B0DF298" w:rsidRDefault="00971EA9" w14:paraId="33638D82" wp14:textId="77777777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Bestämmande av ersättning till dem som enligt dessa stadgar skall väljas till olika uppdrag inom föreningen</w:t>
      </w:r>
    </w:p>
    <w:p xmlns:wp14="http://schemas.microsoft.com/office/word/2010/wordml" w:rsidR="00971EA9" w:rsidP="5B0DF298" w:rsidRDefault="00971EA9" w14:paraId="53781A2B" wp14:textId="77777777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Fastställande av årsavgift</w:t>
      </w:r>
    </w:p>
    <w:p xmlns:wp14="http://schemas.microsoft.com/office/word/2010/wordml" w:rsidR="00971EA9" w:rsidP="5B0DF298" w:rsidRDefault="00971EA9" w14:paraId="12A397BA" wp14:textId="77777777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Ärenden som av styrelse eller medlem hänskjutits till årsmötet och som varit styrelsen tillhanda senast en månad innan årsmötet</w:t>
      </w:r>
    </w:p>
    <w:p xmlns:wp14="http://schemas.microsoft.com/office/word/2010/wordml" w:rsidR="008E3589" w:rsidP="5B0DF298" w:rsidRDefault="00971EA9" w14:paraId="03A4AEA3" wp14:textId="77777777">
      <w:pPr>
        <w:pStyle w:val="Liststycke"/>
        <w:numPr>
          <w:ilvl w:val="0"/>
          <w:numId w:val="2"/>
        </w:numPr>
        <w:rPr>
          <w:rFonts w:cs="Calibri" w:cstheme="minorAscii"/>
        </w:rPr>
      </w:pPr>
      <w:r w:rsidRPr="5B0DF298" w:rsidR="5B0DF298">
        <w:rPr>
          <w:rFonts w:cs="Calibri" w:cstheme="minorAscii"/>
        </w:rPr>
        <w:t>Övriga ärenden</w:t>
      </w:r>
    </w:p>
    <w:p xmlns:wp14="http://schemas.microsoft.com/office/word/2010/wordml" w:rsidRPr="005206AA" w:rsidR="005206AA" w:rsidP="005206AA" w:rsidRDefault="005206AA" w14:paraId="5DAB6C7B" wp14:textId="77777777">
      <w:pPr>
        <w:pStyle w:val="Liststycke"/>
        <w:rPr>
          <w:rFonts w:cstheme="minorHAnsi"/>
        </w:rPr>
      </w:pPr>
    </w:p>
    <w:p xmlns:wp14="http://schemas.microsoft.com/office/word/2010/wordml" w:rsidR="008E3589" w:rsidP="006E1C11" w:rsidRDefault="008E3589" w14:paraId="575F37D0" wp14:noSpellErr="1" wp14:textId="5DB4B69E">
      <w:pPr>
        <w:rPr>
          <w:rFonts w:cstheme="minorHAnsi"/>
        </w:rPr>
      </w:pPr>
      <w:r w:rsidRPr="5B0DF298" w:rsidR="5B0DF298">
        <w:rPr>
          <w:rFonts w:cs="Calibri" w:cstheme="minorAscii"/>
        </w:rPr>
        <w:t>Efter årsstämmans avslutande så finns möjlighet att stanna kvar för frågor och öppen diskussion.</w:t>
      </w:r>
    </w:p>
    <w:p w:rsidR="5B0DF298" w:rsidP="5B0DF298" w:rsidRDefault="5B0DF298" w14:paraId="02F399BF" w14:textId="25B6DA01">
      <w:pPr>
        <w:pStyle w:val="Normal"/>
        <w:rPr>
          <w:rFonts w:cs="Calibri" w:cstheme="minorAscii"/>
        </w:rPr>
      </w:pPr>
    </w:p>
    <w:p xmlns:wp14="http://schemas.microsoft.com/office/word/2010/wordml" w:rsidR="00971EA9" w:rsidP="006E1C11" w:rsidRDefault="00C40D86" w14:paraId="15C0F108" wp14:textId="77777777">
      <w:pPr>
        <w:rPr>
          <w:rFonts w:cstheme="minorHAnsi"/>
        </w:rPr>
      </w:pPr>
      <w:r>
        <w:rPr>
          <w:rFonts w:cstheme="minorHAnsi"/>
        </w:rPr>
        <w:t>Väl mött!</w:t>
      </w:r>
    </w:p>
    <w:p xmlns:wp14="http://schemas.microsoft.com/office/word/2010/wordml" w:rsidRPr="006E1C11" w:rsidR="006E1C11" w:rsidP="006E1C11" w:rsidRDefault="00971EA9" w14:paraId="18C44999" wp14:textId="0DC05D98">
      <w:pPr>
        <w:rPr>
          <w:rFonts w:cstheme="minorHAnsi"/>
        </w:rPr>
      </w:pPr>
      <w:r w:rsidRPr="5F68EFC8" w:rsidR="5F68EFC8">
        <w:rPr>
          <w:rFonts w:cs="Calibri" w:cstheme="minorAscii"/>
        </w:rPr>
        <w:t>Hälsar styrelsen för B</w:t>
      </w:r>
      <w:r w:rsidRPr="5F68EFC8" w:rsidR="5F68EFC8">
        <w:rPr>
          <w:rFonts w:cs="Calibri" w:cstheme="minorAscii"/>
        </w:rPr>
        <w:t>oberg-</w:t>
      </w:r>
      <w:proofErr w:type="spellStart"/>
      <w:r w:rsidRPr="5F68EFC8" w:rsidR="5F68EFC8">
        <w:rPr>
          <w:rFonts w:cs="Calibri" w:cstheme="minorAscii"/>
        </w:rPr>
        <w:t>Dotetorp</w:t>
      </w:r>
      <w:proofErr w:type="spellEnd"/>
      <w:r w:rsidRPr="5F68EFC8" w:rsidR="5F68EFC8">
        <w:rPr>
          <w:rFonts w:cs="Calibri" w:cstheme="minorAscii"/>
        </w:rPr>
        <w:t xml:space="preserve"> Samfällighetsförening.</w:t>
      </w:r>
    </w:p>
    <w:sectPr w:rsidRPr="006E1C11" w:rsidR="006E1C11" w:rsidSect="00005BF5">
      <w:headerReference w:type="default" r:id="rId7"/>
      <w:footerReference w:type="default" r:id="rId8"/>
      <w:pgSz w:w="11906" w:h="16838" w:orient="portrait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3441B" w:rsidP="00813BA4" w:rsidRDefault="00C3441B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441B" w:rsidP="00813BA4" w:rsidRDefault="00C3441B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8E3589" w:rsidP="008E3589" w:rsidRDefault="008E3589" w14:paraId="352A647E" wp14:textId="77777777">
    <w:pPr>
      <w:pStyle w:val="Sidfot"/>
      <w:rPr>
        <w:b/>
      </w:rPr>
    </w:pPr>
    <w:r>
      <w:rPr>
        <w:b/>
      </w:rPr>
      <w:tab/>
    </w:r>
    <w:r>
      <w:rPr>
        <w:b/>
      </w:rPr>
      <w:tab/>
    </w:r>
    <w:r>
      <w:rPr>
        <w:b/>
        <w:noProof/>
        <w:lang w:eastAsia="sv-SE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7413C35A" wp14:editId="353A4FC7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5953125" cy="26035"/>
              <wp:effectExtent l="0" t="0" r="28575" b="3111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260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B66D3A4">
            <v:line id="Straight Connector 15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9.05pt" to="468.75pt,11.1pt" w14:anchorId="1791B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">
              <v:stroke joinstyle="miter"/>
              <w10:wrap anchorx="margin"/>
            </v:line>
          </w:pict>
        </mc:Fallback>
      </mc:AlternateContent>
    </w:r>
  </w:p>
  <w:p xmlns:wp14="http://schemas.microsoft.com/office/word/2010/wordml" w:rsidRPr="00F43338" w:rsidR="006E1C11" w:rsidP="5F68EFC8" w:rsidRDefault="008E3589" w14:paraId="2E8EBEDB" wp14:textId="522237F2">
    <w:pPr>
      <w:pStyle w:val="Sidfot"/>
      <w:rPr>
        <w:rFonts w:cs="Calibri" w:cstheme="minorAscii"/>
        <w:color w:val="000000" w:themeColor="text1" w:themeTint="FF" w:themeShade="FF"/>
      </w:rPr>
    </w:pPr>
    <w:r w:rsidRPr="23EBB158">
      <w:rPr>
        <w:b w:val="1"/>
        <w:bCs w:val="1"/>
      </w:rPr>
      <w:t xml:space="preserve">Boberg</w:t>
    </w:r>
    <w:r w:rsidRPr="23EBB158">
      <w:rPr>
        <w:b w:val="1"/>
        <w:bCs w:val="1"/>
      </w:rPr>
      <w:t xml:space="preserve">-</w:t>
    </w:r>
    <w:proofErr w:type="spellStart"/>
    <w:r w:rsidRPr="23EBB158">
      <w:rPr>
        <w:b w:val="1"/>
        <w:bCs w:val="1"/>
      </w:rPr>
      <w:t>Dotetorp</w:t>
    </w:r>
    <w:proofErr w:type="spellEnd"/>
    <w:r w:rsidRPr="23EBB158">
      <w:rPr>
        <w:b w:val="1"/>
        <w:bCs w:val="1"/>
      </w:rPr>
      <w:t xml:space="preserve"> </w:t>
    </w:r>
    <w:r w:rsidRPr="23EBB158">
      <w:rPr>
        <w:b w:val="1"/>
        <w:bCs w:val="1"/>
      </w:rPr>
      <w:t xml:space="preserve">Samfällighetsförening</w:t>
    </w:r>
    <w:r w:rsidRPr="00F43338">
      <w:rPr>
        <w:b/>
      </w:rPr>
      <w:br/>
    </w:r>
    <w:r w:rsidRPr="23EBB158" w:rsidR="23EBB158">
      <w:rPr>
        <w:noProof w:val="0"/>
        <w:lang w:val="sv-SE"/>
      </w:rPr>
      <w:t>Harestorpsvägen</w:t>
    </w:r>
    <w:r w:rsidRPr="23EBB158" w:rsidR="23EBB158">
      <w:rPr>
        <w:noProof w:val="0"/>
        <w:lang w:val="sv-SE"/>
      </w:rPr>
      <w:t xml:space="preserve"> 14</w:t>
    </w:r>
    <w:r w:rsidRPr="23EBB158">
      <w:rPr>
        <w:rFonts w:cs="Calibri" w:cstheme="minorAscii"/>
        <w:color w:val="404040"/>
        <w:shd w:val="clear" w:color="auto" w:fill="FFFFFF"/>
      </w:rPr>
      <w:t>, 439 51 Åsa</w:t>
    </w:r>
    <w:r>
      <w:rPr>
        <w:rFonts w:ascii="Lato" w:hAnsi="Lato"/>
        <w:color w:val="404040"/>
        <w:shd w:val="clear" w:color="auto" w:fill="FFFFFF"/>
      </w:rPr>
      <w:br/>
    </w:r>
    <w:r w:rsidRPr="23EBB158">
      <w:rPr>
        <w:rFonts w:cs="Calibri" w:cstheme="minorAscii"/>
        <w:color w:val="404040"/>
        <w:shd w:val="clear" w:color="auto" w:fill="FFFFFF"/>
      </w:rPr>
      <w:t>ordforande@bdvaf.nu</w:t>
    </w:r>
    <w:r w:rsidRPr="00F43338">
      <w:rPr>
        <w:rFonts w:cstheme="minorHAnsi"/>
        <w:color w:val="404040"/>
        <w:shd w:val="clear" w:color="auto" w:fill="FFFFFF"/>
      </w:rPr>
      <w:br/>
    </w:r>
    <w:r w:rsidRPr="23EBB158">
      <w:rPr>
        <w:rFonts w:cs="Calibri" w:cstheme="minorAscii"/>
        <w:color w:val="404040"/>
        <w:shd w:val="clear" w:color="auto" w:fill="FFFFFF"/>
      </w:rPr>
      <w:t>www.bdvaf.nu</w:t>
    </w:r>
    <w:r w:rsidRPr="00F43338">
      <w:rPr>
        <w:rFonts w:cstheme="minorHAnsi"/>
        <w:color w:val="404040"/>
        <w:shd w:val="clear" w:color="auto" w:fill="FFFFFF"/>
      </w:rPr>
      <w:br/>
    </w:r>
    <w:hyperlink w:history="1" r:id="R8a1ce35b29054e96">
      <w:r w:rsidRPr="23EBB158" w:rsidR="008A2407">
        <w:rPr>
          <w:rStyle w:val="Hyperlnk"/>
          <w:rFonts w:cs="Calibri" w:cstheme="minorAscii"/>
          <w:shd w:val="clear" w:color="auto" w:fill="FFFFFF"/>
        </w:rPr>
        <w:t>www.facebook.com/bdvaf</w:t>
      </w:r>
    </w:hyperlink>
    <w:r>
      <w:rPr>
        <w:rFonts w:cstheme="minorHAnsi"/>
        <w:color w:val="404040"/>
        <w:shd w:val="clear" w:color="auto" w:fill="FFFFFF"/>
      </w:rPr>
      <w:tab/>
    </w:r>
    <w:r>
      <w:rPr>
        <w:rFonts w:cstheme="minorHAnsi"/>
        <w:color w:val="404040"/>
        <w:shd w:val="clear" w:color="auto" w:fill="FFFFFF"/>
      </w:rPr>
      <w:tab/>
    </w:r>
    <w:r w:rsidRPr="23EBB158">
      <w:rPr>
        <w:rFonts w:cs="Calibri" w:cstheme="minorAscii"/>
        <w:color w:val="404040"/>
        <w:shd w:val="clear" w:color="auto" w:fill="FFFFFF"/>
      </w:rPr>
      <w:t>sid.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PAGE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 w:rsidRPr="23EBB158" w:rsidR="008A2407">
      <w:rPr>
        <w:rFonts w:cs="Calibri" w:cstheme="minorAscii"/>
        <w:noProof/>
        <w:color w:val="404040"/>
        <w:shd w:val="clear" w:color="auto" w:fill="FFFFFF"/>
      </w:rPr>
      <w:t>1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end"/>
    </w:r>
    <w:r w:rsidRPr="23EBB158">
      <w:rPr>
        <w:rFonts w:cs="Calibri" w:cstheme="minorAscii"/>
        <w:color w:val="404040"/>
        <w:shd w:val="clear" w:color="auto" w:fill="FFFFFF"/>
      </w:rPr>
      <w:t>/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SECTIONPAGES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 w:rsidRPr="23EBB158" w:rsidR="008A2407">
      <w:rPr>
        <w:rFonts w:cs="Calibri" w:cstheme="minorAscii"/>
        <w:noProof/>
        <w:color w:val="404040"/>
        <w:shd w:val="clear" w:color="auto" w:fill="FFFFFF"/>
      </w:rPr>
      <w:t>1</w:t>
    </w:r>
    <w:r w:rsidRPr="23EBB158">
      <w:rPr>
        <w:rFonts w:cs="Calibri" w:cstheme="minorAscii"/>
        <w:noProof/>
        <w:color w:val="40404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3441B" w:rsidP="00813BA4" w:rsidRDefault="00C3441B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441B" w:rsidP="00813BA4" w:rsidRDefault="00C3441B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355105" w:rsidR="002F6588" w:rsidRDefault="006F78E7" w14:paraId="16539287" wp14:textId="77777777">
    <w:pPr>
      <w:pStyle w:val="Sidhuvud"/>
      <w:rPr>
        <w:sz w:val="96"/>
        <w:szCs w:val="96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65280E58" wp14:editId="7777777">
          <wp:simplePos x="0" y="0"/>
          <wp:positionH relativeFrom="column">
            <wp:posOffset>-565150</wp:posOffset>
          </wp:positionH>
          <wp:positionV relativeFrom="paragraph">
            <wp:posOffset>-175260</wp:posOffset>
          </wp:positionV>
          <wp:extent cx="1593850" cy="1148080"/>
          <wp:effectExtent l="0" t="0" r="0" b="0"/>
          <wp:wrapNone/>
          <wp:docPr id="13" name="Bildobjekt 13" descr="bdvaf-logo-med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vaf-logo-med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114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105">
      <w:tab/>
    </w:r>
    <w:r w:rsidR="003551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31345"/>
    <w:multiLevelType w:val="hybridMultilevel"/>
    <w:tmpl w:val="2A72BFE0"/>
    <w:lvl w:ilvl="0" w:tplc="28021CA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97433B"/>
    <w:multiLevelType w:val="hybridMultilevel"/>
    <w:tmpl w:val="02863C02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A4"/>
    <w:rsid w:val="00005BF5"/>
    <w:rsid w:val="000B5D29"/>
    <w:rsid w:val="001930D9"/>
    <w:rsid w:val="002132FE"/>
    <w:rsid w:val="002F6588"/>
    <w:rsid w:val="00345B28"/>
    <w:rsid w:val="00355105"/>
    <w:rsid w:val="003E6783"/>
    <w:rsid w:val="004824D4"/>
    <w:rsid w:val="004C1B69"/>
    <w:rsid w:val="00515EEE"/>
    <w:rsid w:val="005206AA"/>
    <w:rsid w:val="00532EA4"/>
    <w:rsid w:val="00550AEC"/>
    <w:rsid w:val="0056118C"/>
    <w:rsid w:val="005F520B"/>
    <w:rsid w:val="00647A4E"/>
    <w:rsid w:val="006E1C11"/>
    <w:rsid w:val="006F78E7"/>
    <w:rsid w:val="00762D3D"/>
    <w:rsid w:val="00813BA4"/>
    <w:rsid w:val="008A2407"/>
    <w:rsid w:val="008E3589"/>
    <w:rsid w:val="00971EA9"/>
    <w:rsid w:val="009C0DEC"/>
    <w:rsid w:val="00A211F0"/>
    <w:rsid w:val="00C3441B"/>
    <w:rsid w:val="00C40D86"/>
    <w:rsid w:val="00D16716"/>
    <w:rsid w:val="00D839EC"/>
    <w:rsid w:val="00E45AAB"/>
    <w:rsid w:val="00F43338"/>
    <w:rsid w:val="23EBB158"/>
    <w:rsid w:val="5B0DF298"/>
    <w:rsid w:val="5F68E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3B72"/>
  <w15:chartTrackingRefBased/>
  <w15:docId w15:val="{BDB55C5B-54F2-45DC-B255-0C501C2F3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3BA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658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813BA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13BA4"/>
    <w:pPr>
      <w:tabs>
        <w:tab w:val="center" w:pos="4513"/>
        <w:tab w:val="right" w:pos="9026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813BA4"/>
  </w:style>
  <w:style w:type="paragraph" w:styleId="Sidfot">
    <w:name w:val="footer"/>
    <w:basedOn w:val="Normal"/>
    <w:link w:val="SidfotChar"/>
    <w:uiPriority w:val="99"/>
    <w:unhideWhenUsed/>
    <w:rsid w:val="00813BA4"/>
    <w:pPr>
      <w:tabs>
        <w:tab w:val="center" w:pos="4513"/>
        <w:tab w:val="right" w:pos="9026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813BA4"/>
  </w:style>
  <w:style w:type="character" w:styleId="Rubrik2Char" w:customStyle="1">
    <w:name w:val="Rubrik 2 Char"/>
    <w:basedOn w:val="Standardstycketeckensnitt"/>
    <w:link w:val="Rubrik2"/>
    <w:uiPriority w:val="9"/>
    <w:rsid w:val="002F658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6588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2F6588"/>
    <w:rPr>
      <w:i/>
      <w:iCs/>
      <w:color w:val="5B9BD5" w:themeColor="accent1"/>
    </w:rPr>
  </w:style>
  <w:style w:type="table" w:styleId="Tabellrutnt">
    <w:name w:val="Table Grid"/>
    <w:basedOn w:val="Normaltabell"/>
    <w:uiPriority w:val="39"/>
    <w:rsid w:val="002F65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tavstnd">
    <w:name w:val="No Spacing"/>
    <w:uiPriority w:val="1"/>
    <w:qFormat/>
    <w:rsid w:val="006E1C1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4333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71EA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F78E7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A24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facebook.com/bdvaf" TargetMode="External" Id="R8a1ce35b29054e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Linus Corin</dc:creator>
  <keywords/>
  <dc:description/>
  <lastModifiedBy>Nicklas Björk</lastModifiedBy>
  <revision>11</revision>
  <lastPrinted>2018-02-19T20:57:00.0000000Z</lastPrinted>
  <dcterms:created xsi:type="dcterms:W3CDTF">2018-02-20T12:58:00.0000000Z</dcterms:created>
  <dcterms:modified xsi:type="dcterms:W3CDTF">2019-02-21T19:19:45.2224646Z</dcterms:modified>
</coreProperties>
</file>